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EB" w:rsidRPr="00E52EEB" w:rsidRDefault="00E52EEB" w:rsidP="00E52EEB">
      <w:pPr>
        <w:spacing w:after="0" w:line="360" w:lineRule="auto"/>
        <w:jc w:val="center"/>
        <w:rPr>
          <w:rFonts w:ascii="Arial" w:hAnsi="Arial" w:cs="Arial"/>
          <w:sz w:val="24"/>
          <w:szCs w:val="24"/>
          <w:lang w:val="mn-MN"/>
        </w:rPr>
      </w:pPr>
      <w:r w:rsidRPr="00E52EEB">
        <w:rPr>
          <w:rFonts w:ascii="Arial" w:hAnsi="Arial" w:cs="Arial"/>
          <w:sz w:val="24"/>
          <w:szCs w:val="24"/>
          <w:lang w:val="mn-MN"/>
        </w:rPr>
        <w:t>Олон улсын амх</w:t>
      </w:r>
      <w:r>
        <w:rPr>
          <w:rFonts w:ascii="Arial" w:hAnsi="Arial" w:cs="Arial"/>
          <w:sz w:val="24"/>
          <w:szCs w:val="24"/>
          <w:lang w:val="mn-MN"/>
        </w:rPr>
        <w:t>адын өдөр, сумын А</w:t>
      </w:r>
      <w:r w:rsidRPr="00E52EEB">
        <w:rPr>
          <w:rFonts w:ascii="Arial" w:hAnsi="Arial" w:cs="Arial"/>
          <w:sz w:val="24"/>
          <w:szCs w:val="24"/>
          <w:lang w:val="mn-MN"/>
        </w:rPr>
        <w:t>хмадын баярын</w:t>
      </w:r>
    </w:p>
    <w:p w:rsidR="00E52EEB" w:rsidRPr="00E52EEB" w:rsidRDefault="00E52EEB" w:rsidP="00E52EEB">
      <w:pPr>
        <w:spacing w:after="0" w:line="360" w:lineRule="auto"/>
        <w:jc w:val="center"/>
        <w:rPr>
          <w:rFonts w:ascii="Arial" w:hAnsi="Arial" w:cs="Arial"/>
          <w:sz w:val="24"/>
          <w:szCs w:val="24"/>
        </w:rPr>
      </w:pPr>
      <w:r w:rsidRPr="00E52EEB">
        <w:rPr>
          <w:rFonts w:ascii="Arial" w:hAnsi="Arial" w:cs="Arial"/>
          <w:sz w:val="24"/>
          <w:szCs w:val="24"/>
          <w:lang w:val="mn-MN"/>
        </w:rPr>
        <w:t>арга хэмжээнд ИТХ-ын даргын мэндчилгээ дэвшүүлж</w:t>
      </w:r>
    </w:p>
    <w:p w:rsidR="00E52EEB" w:rsidRDefault="00E52EEB" w:rsidP="00E52EEB">
      <w:pPr>
        <w:spacing w:after="0" w:line="360" w:lineRule="auto"/>
        <w:jc w:val="center"/>
        <w:rPr>
          <w:rFonts w:ascii="Arial" w:hAnsi="Arial" w:cs="Arial"/>
          <w:sz w:val="24"/>
          <w:szCs w:val="24"/>
        </w:rPr>
      </w:pPr>
      <w:r w:rsidRPr="00E52EEB">
        <w:rPr>
          <w:rFonts w:ascii="Arial" w:hAnsi="Arial" w:cs="Arial"/>
          <w:sz w:val="24"/>
          <w:szCs w:val="24"/>
          <w:lang w:val="mn-MN"/>
        </w:rPr>
        <w:t>хэлсэн үг</w:t>
      </w:r>
    </w:p>
    <w:p w:rsidR="00E52EEB" w:rsidRDefault="00E52EEB" w:rsidP="00E52EEB">
      <w:pPr>
        <w:spacing w:after="0" w:line="360" w:lineRule="auto"/>
        <w:jc w:val="center"/>
        <w:rPr>
          <w:rFonts w:ascii="Arial" w:hAnsi="Arial" w:cs="Arial"/>
          <w:sz w:val="24"/>
          <w:szCs w:val="24"/>
        </w:rPr>
      </w:pPr>
    </w:p>
    <w:p w:rsidR="00E52EEB" w:rsidRDefault="00E52EEB" w:rsidP="00E52EEB">
      <w:pPr>
        <w:spacing w:after="0" w:line="360" w:lineRule="auto"/>
        <w:rPr>
          <w:rFonts w:ascii="Arial" w:hAnsi="Arial" w:cs="Arial"/>
          <w:sz w:val="24"/>
          <w:szCs w:val="24"/>
        </w:rPr>
      </w:pPr>
      <w:r w:rsidRPr="00E52EEB">
        <w:rPr>
          <w:rFonts w:ascii="Arial" w:hAnsi="Arial" w:cs="Arial"/>
          <w:sz w:val="24"/>
          <w:szCs w:val="24"/>
          <w:lang w:val="mn-MN"/>
        </w:rPr>
        <w:t>2016.09.30</w:t>
      </w:r>
    </w:p>
    <w:p w:rsidR="00E52EEB" w:rsidRPr="00E52EEB" w:rsidRDefault="00E52EEB" w:rsidP="00E52EEB">
      <w:pPr>
        <w:spacing w:after="0" w:line="360" w:lineRule="auto"/>
        <w:ind w:firstLine="567"/>
        <w:jc w:val="right"/>
        <w:rPr>
          <w:rFonts w:ascii="Arial" w:hAnsi="Arial" w:cs="Arial"/>
          <w:sz w:val="24"/>
          <w:szCs w:val="24"/>
        </w:rPr>
      </w:pPr>
    </w:p>
    <w:p w:rsidR="00E52EEB" w:rsidRDefault="00E52EEB" w:rsidP="00E52EEB">
      <w:pPr>
        <w:spacing w:after="0" w:line="360" w:lineRule="auto"/>
        <w:ind w:firstLine="567"/>
        <w:jc w:val="both"/>
        <w:rPr>
          <w:rFonts w:ascii="Arial" w:hAnsi="Arial" w:cs="Arial"/>
          <w:sz w:val="24"/>
          <w:szCs w:val="24"/>
          <w:lang w:val="mn-MN"/>
        </w:rPr>
      </w:pPr>
      <w:r w:rsidRPr="00E52EEB">
        <w:rPr>
          <w:rFonts w:ascii="Arial" w:hAnsi="Arial" w:cs="Arial"/>
          <w:sz w:val="24"/>
          <w:szCs w:val="24"/>
          <w:lang w:val="mn-MN"/>
        </w:rPr>
        <w:t xml:space="preserve">Эрхэм хүндэт ахмад, азай буурлууд та бүхэндээ болон сумын ахмадын баярын үйл ажиллагаанд хүрэлцэн ирж оролцож байгаа сумын Ахмадын хорооны Тэргүүлэгчид, хамт олон, баг, байгууллага, ААН-ийн дарга, эрхлэгч нар, төрийн ажилтан албан хаагчид, иргэд, нийт ахмдууддаа Олон улсын ахмадын өдөр, сумын Ахмадын баярын мэндийг хүргэж, сумын ИТХ түүний Тэргүүлэгчдийн өмнөөс чин сэтгэлийн мэндчилгээг хүргэж байна.  Ахмадууд та бүхнийхээ сум орон нутаг, улс эх орныхоо хөгжил дэвшлийн төлөө амь биеэ үл хайрлан хөдөлмөрлөж, өөрсдийн хөдөлмөр бүтээлээ зориулж, өнөөгийн сайн сайхан амьдралыг цогцлоон бүтээснээр нь бахархаж, хойч үедээ  сурталчилан таниулах, өвлүүлэх ажлыг зохион байгуулахад төрийн байгууллагын ажлын нэг чиглэл байдаг. Ахмад буурлууд та нар хийж, бүтээхийн зэрэгцээ үр хүүхэд ач зээ залуу хойч үеийг үеийг эх орондоо нэр хүндтэй, зөв боловсон ёс зүй, хүмүүжилтэй, ажилсаг хичээнгүй иргэд болгон сурган хүмүүжүүлэхээс гадна өөрсдийнхөө ажил, амьдралын арвин их мэдлэг туршлага, авъяас чадвар, ур ухаан, түүх соёлын үнэт өвийг өвлүүлэн үлдээх нөр их хөдөлмөрт бие сэтгэлээ зориулан ажиллаж байгаа билээ. Сумын ИТХ-аас Ахмадуудын нийгмийн хамгааллын тухай хууль тогтоомжийн хэрэгжилтэнд анхаарч  ахмадуудыг рашаан сувилалд амраах, эмчлүүлэх, эрүүл мэндийн тусламж үйлчилгээ авахад хөнгөлөлт үзүүлэх, халамжийн тусламж үйлчилгээнд хамруулах асуудлыг талаархи хууль тогтоомжийн хэрэгжилтийг  орон нутагт хэрхэн зохион байгуулж байгаа талаар холбогдох албан тушаалтны сонсгол мэдээллийг сумын ИТХ-ын Тэргүүлэгчдийн хурлаар хэлэлцэн үнэлэлт дүгнэлт, үүрэг чиглэл өгч ажиллаж байгаа. Мөн ахмадуудынхаа сум, орон нутгийн хөгжил дэвшилд үнэтэй хувь нэмэр оруулж, эрхэлсэн ажилдаа үр бүтээл гаргаж, үр дүнтэй ажилласан болон одоог хүртэл сум орон нутгийн хөгжилд үнэтэй хувь нэмрийг оруулж байгаа олон ахмадуудынхаа ажлын амжилт бүтээлийг нь өндрөөр үнэлэн төрийн одон медаль, салбарын шагналд тодорхойлон шагнуулах асуудлыг холбогдох байгууллагад нь уламжлахын зэрэгцээ ахмад, азай буурлууд та бүхний </w:t>
      </w:r>
      <w:r w:rsidRPr="00E52EEB">
        <w:rPr>
          <w:rFonts w:ascii="Arial" w:hAnsi="Arial" w:cs="Arial"/>
          <w:sz w:val="24"/>
          <w:szCs w:val="24"/>
          <w:lang w:val="mn-MN"/>
        </w:rPr>
        <w:lastRenderedPageBreak/>
        <w:t>хийсэн бүтээсэн ажил үйлс, намтар түүхээр ирээдүй хойч үе, үр хүүхдүүд, сум орон нутаг нь бахархан дуурайх, алдаршуулах, ажил үйлсийг мөнхжүүлэх талаар санал, санаачлага гаргаж байна.  Ахмадууд та бүхнийхээ хэлсэн зөвлөсөн үнэтэй зөвлөмж, зөвлөгөөг болон орон нутагтаа хийж, хэрэгжүүлж байгаа санал, санаачилгыг дэмжин орон нутгийн бодлого шийдвэрт тусган хэрэгжүүлж байгаа. Сумын ИТХ-ын байгууллагаас жил бүрийн “Ахмадын өдөр” та бүнхий дунд уламжлал болгон зохион байгуулагддаг орон нутгийн бренд “Сүү, сүүн бүтээгдэхүүн” шалгаруулах үзэсгэлэн худалдаанд амжилттай оролцож шалгарсан  ахмад настнуудыг “Хүндэт өргөмжлөл”</w:t>
      </w:r>
      <w:r w:rsidRPr="00E52EEB">
        <w:rPr>
          <w:rFonts w:ascii="Arial" w:hAnsi="Arial" w:cs="Arial"/>
          <w:color w:val="7030A0"/>
          <w:sz w:val="24"/>
          <w:szCs w:val="24"/>
          <w:lang w:val="mn-MN"/>
        </w:rPr>
        <w:t xml:space="preserve">, </w:t>
      </w:r>
      <w:r w:rsidRPr="00E52EEB">
        <w:rPr>
          <w:rFonts w:ascii="Arial" w:hAnsi="Arial" w:cs="Arial"/>
          <w:sz w:val="24"/>
          <w:szCs w:val="24"/>
          <w:lang w:val="mn-MN"/>
        </w:rPr>
        <w:t xml:space="preserve">мөнгөн шагналаар урамшуулах, “Хөдөлмөрийн алдар”–аа тэмдэглэж байгаа </w:t>
      </w:r>
      <w:r>
        <w:rPr>
          <w:rFonts w:ascii="Arial" w:hAnsi="Arial" w:cs="Arial"/>
          <w:sz w:val="24"/>
          <w:szCs w:val="24"/>
          <w:lang w:val="mn-MN"/>
        </w:rPr>
        <w:t xml:space="preserve">ахмадууддаа хүндэтгэл үзүүлэх уламжлалт ажлыг </w:t>
      </w:r>
      <w:r w:rsidRPr="00E52EEB">
        <w:rPr>
          <w:rFonts w:ascii="Arial" w:hAnsi="Arial" w:cs="Arial"/>
          <w:sz w:val="24"/>
          <w:szCs w:val="24"/>
          <w:lang w:val="mn-MN"/>
        </w:rPr>
        <w:t xml:space="preserve">хэвшил болгон ажиллаж байна. Сумын нийт иргэддээ хандаж “Монгол Улсын Ерөнхийлөгч Цахиагийн Элбэгдоржийн хэлсэн </w:t>
      </w:r>
      <w:r w:rsidRPr="00E52EEB">
        <w:rPr>
          <w:rFonts w:ascii="Arial" w:hAnsi="Arial" w:cs="Arial"/>
          <w:b/>
          <w:sz w:val="24"/>
          <w:szCs w:val="24"/>
          <w:lang w:val="mn-MN"/>
        </w:rPr>
        <w:t>”Бид бүгдээрээ л ахмад настан болно. Ахмадуудаа хүндэлж халамжлах нь хүний ёс, төрийн үүрэг мөн”</w:t>
      </w:r>
      <w:r w:rsidRPr="00E52EEB">
        <w:rPr>
          <w:rFonts w:ascii="Arial" w:hAnsi="Arial" w:cs="Arial"/>
          <w:sz w:val="24"/>
          <w:szCs w:val="24"/>
          <w:lang w:val="mn-MN"/>
        </w:rPr>
        <w:t xml:space="preserve"> гэсэн зарчмыг үйл ажиллагаандаа хэрэгжүүлж, ахмад настнуудынхаа сайн сайхан амьдралын төлөө ямагт анхаарч, сайн үйлсийн аяныг өрнүүлж, ажиллахыг нийт иргэд, төрийн байгууллагынхаа ажилтан, албан хаагчдад дахин дахин ураилан хэлж байна. Ахмад азай буурлууд та бүхнийгээ энэхүү тэмдэглэлт сайхан баярын арга хэмжээгээ өргөн дэлгэр тэмдэглэн өнгөрүүлж, эрүүл энх байж,  аз жаргалаар баясаж, урт удаан насалж, буян заяа тань дэлгэрч, дүүрэн баяртай, түвшин жаргалтай байхын өлзийтэй ерөөлийг дэвшүүлж байна.            </w:t>
      </w:r>
    </w:p>
    <w:p w:rsidR="00E52EEB" w:rsidRDefault="00E52EEB" w:rsidP="00E52EEB">
      <w:pPr>
        <w:spacing w:after="0" w:line="360" w:lineRule="auto"/>
        <w:ind w:firstLine="567"/>
        <w:jc w:val="both"/>
        <w:rPr>
          <w:rFonts w:ascii="Arial" w:hAnsi="Arial" w:cs="Arial"/>
          <w:sz w:val="24"/>
          <w:szCs w:val="24"/>
          <w:lang w:val="mn-MN"/>
        </w:rPr>
      </w:pPr>
    </w:p>
    <w:p w:rsidR="00E52EEB" w:rsidRPr="00E52EEB" w:rsidRDefault="00E52EEB" w:rsidP="00E52EEB">
      <w:pPr>
        <w:spacing w:after="0" w:line="360" w:lineRule="auto"/>
        <w:ind w:firstLine="567"/>
        <w:jc w:val="center"/>
        <w:rPr>
          <w:rFonts w:ascii="Arial" w:hAnsi="Arial" w:cs="Arial"/>
          <w:sz w:val="24"/>
          <w:szCs w:val="24"/>
          <w:lang w:val="mn-MN"/>
        </w:rPr>
      </w:pPr>
      <w:r w:rsidRPr="00E52EEB">
        <w:rPr>
          <w:rFonts w:ascii="Arial" w:hAnsi="Arial" w:cs="Arial"/>
          <w:sz w:val="24"/>
          <w:szCs w:val="24"/>
          <w:lang w:val="mn-MN"/>
        </w:rPr>
        <w:t>Та бүхэн сайхан баярлаарай.</w:t>
      </w:r>
    </w:p>
    <w:p w:rsidR="00E52EEB" w:rsidRPr="00E52EEB" w:rsidRDefault="00E52EEB" w:rsidP="00E52EEB">
      <w:pPr>
        <w:spacing w:after="0" w:line="360" w:lineRule="auto"/>
        <w:ind w:firstLine="567"/>
        <w:jc w:val="center"/>
        <w:rPr>
          <w:rFonts w:ascii="Arial" w:hAnsi="Arial" w:cs="Arial"/>
          <w:sz w:val="24"/>
          <w:szCs w:val="24"/>
          <w:lang w:val="mn-MN"/>
        </w:rPr>
      </w:pPr>
    </w:p>
    <w:p w:rsidR="0051565E" w:rsidRPr="00E52EEB" w:rsidRDefault="0051565E" w:rsidP="00E52EEB">
      <w:pPr>
        <w:ind w:firstLine="567"/>
        <w:rPr>
          <w:sz w:val="24"/>
          <w:szCs w:val="24"/>
        </w:rPr>
      </w:pPr>
    </w:p>
    <w:sectPr w:rsidR="0051565E" w:rsidRPr="00E52EEB" w:rsidSect="00E52EEB">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EFA" w:rsidRDefault="00414EFA" w:rsidP="00E52EEB">
      <w:pPr>
        <w:spacing w:after="0" w:line="240" w:lineRule="auto"/>
      </w:pPr>
      <w:r>
        <w:separator/>
      </w:r>
    </w:p>
  </w:endnote>
  <w:endnote w:type="continuationSeparator" w:id="1">
    <w:p w:rsidR="00414EFA" w:rsidRDefault="00414EFA" w:rsidP="00E52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EFA" w:rsidRDefault="00414EFA" w:rsidP="00E52EEB">
      <w:pPr>
        <w:spacing w:after="0" w:line="240" w:lineRule="auto"/>
      </w:pPr>
      <w:r>
        <w:separator/>
      </w:r>
    </w:p>
  </w:footnote>
  <w:footnote w:type="continuationSeparator" w:id="1">
    <w:p w:rsidR="00414EFA" w:rsidRDefault="00414EFA" w:rsidP="00E52E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2EEB"/>
    <w:rsid w:val="00414EFA"/>
    <w:rsid w:val="0051565E"/>
    <w:rsid w:val="00E52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2E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2EEB"/>
  </w:style>
  <w:style w:type="paragraph" w:styleId="Footer">
    <w:name w:val="footer"/>
    <w:basedOn w:val="Normal"/>
    <w:link w:val="FooterChar"/>
    <w:uiPriority w:val="99"/>
    <w:semiHidden/>
    <w:unhideWhenUsed/>
    <w:rsid w:val="00E52E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E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2016-10-02T06:08:00Z</dcterms:created>
  <dcterms:modified xsi:type="dcterms:W3CDTF">2016-10-02T06:13:00Z</dcterms:modified>
</cp:coreProperties>
</file>